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90" w:rsidRPr="00E65FD5" w:rsidRDefault="00BA7E90" w:rsidP="00BA7E90">
      <w:pPr>
        <w:tabs>
          <w:tab w:val="left" w:pos="375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</w:rPr>
        <w:drawing>
          <wp:inline distT="0" distB="0" distL="0" distR="0">
            <wp:extent cx="4314825" cy="5934075"/>
            <wp:effectExtent l="19050" t="0" r="9525" b="0"/>
            <wp:docPr id="1" name="Рисунок 1" descr="C:\Users\Fktrctq\Desktop\сканы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ktrctq\Desktop\сканы\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5FD5">
        <w:rPr>
          <w:rFonts w:ascii="Times New Roman" w:hAnsi="Times New Roman" w:cs="Times New Roman"/>
          <w:b/>
          <w:caps/>
          <w:sz w:val="24"/>
          <w:szCs w:val="24"/>
        </w:rPr>
        <w:t xml:space="preserve">          </w:t>
      </w:r>
    </w:p>
    <w:p w:rsidR="00AD50E5" w:rsidRPr="00BA7E90" w:rsidRDefault="00BA7E90" w:rsidP="00BA7E90">
      <w:pPr>
        <w:tabs>
          <w:tab w:val="left" w:pos="375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65FD5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  </w:t>
      </w:r>
      <w:r w:rsidR="00E3165D" w:rsidRPr="00BA7E90">
        <w:rPr>
          <w:rFonts w:ascii="Times New Roman" w:hAnsi="Times New Roman" w:cs="Times New Roman"/>
          <w:b/>
          <w:caps/>
          <w:sz w:val="24"/>
          <w:szCs w:val="24"/>
        </w:rPr>
        <w:t>Программа дополнительного образования детей</w:t>
      </w:r>
    </w:p>
    <w:p w:rsidR="00E3165D" w:rsidRPr="00C0194E" w:rsidRDefault="00E3165D" w:rsidP="00E3165D">
      <w:pPr>
        <w:pStyle w:val="a3"/>
        <w:tabs>
          <w:tab w:val="left" w:pos="375"/>
        </w:tabs>
        <w:ind w:left="0"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0194E">
        <w:rPr>
          <w:rFonts w:ascii="Times New Roman" w:hAnsi="Times New Roman" w:cs="Times New Roman"/>
          <w:b/>
          <w:caps/>
          <w:sz w:val="24"/>
          <w:szCs w:val="24"/>
        </w:rPr>
        <w:t xml:space="preserve"> «греко-римская</w:t>
      </w:r>
      <w:r w:rsidR="001E4A19" w:rsidRPr="00C0194E">
        <w:rPr>
          <w:rFonts w:ascii="Times New Roman" w:hAnsi="Times New Roman" w:cs="Times New Roman"/>
          <w:b/>
          <w:caps/>
          <w:sz w:val="24"/>
          <w:szCs w:val="24"/>
        </w:rPr>
        <w:t xml:space="preserve"> БОРЬБА»   (ПРЕДПРОФЕССИОНАЬНАЯ</w:t>
      </w:r>
      <w:r w:rsidRPr="00C0194E"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p w:rsidR="00E3165D" w:rsidRPr="00C0194E" w:rsidRDefault="00E3165D" w:rsidP="00E3165D">
      <w:pPr>
        <w:pStyle w:val="a3"/>
        <w:tabs>
          <w:tab w:val="left" w:pos="375"/>
        </w:tabs>
        <w:ind w:left="0"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3165D" w:rsidRPr="00C0194E" w:rsidRDefault="00E3165D" w:rsidP="00E3165D">
      <w:pPr>
        <w:pStyle w:val="a3"/>
        <w:tabs>
          <w:tab w:val="left" w:pos="375"/>
        </w:tabs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0194E">
        <w:rPr>
          <w:rFonts w:ascii="Times New Roman" w:hAnsi="Times New Roman" w:cs="Times New Roman"/>
          <w:b/>
          <w:caps/>
          <w:sz w:val="24"/>
          <w:szCs w:val="24"/>
        </w:rPr>
        <w:t>АННОТАЦИЯ</w:t>
      </w:r>
    </w:p>
    <w:p w:rsidR="00E3165D" w:rsidRPr="00C0194E" w:rsidRDefault="00E3165D" w:rsidP="00E31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65D" w:rsidRPr="00C0194E" w:rsidRDefault="00E3165D" w:rsidP="00E31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0194E">
        <w:rPr>
          <w:rFonts w:ascii="Times New Roman" w:hAnsi="Times New Roman" w:cs="Times New Roman"/>
          <w:sz w:val="24"/>
          <w:szCs w:val="24"/>
        </w:rPr>
        <w:t>Комплексная программа дополнительного образования детей «Борьба греко-римская»  (далее Программа) разработана на основе директивных и нормативных документов, регламентирующих работу спортивных школ и в соответствии с Законом РФ «Об образовании», Федеральным законом от 29.04.1999 г. № 80-ФЗ «О физической культуре</w:t>
      </w:r>
      <w:r w:rsidRPr="00C0194E">
        <w:rPr>
          <w:rFonts w:ascii="Times New Roman" w:hAnsi="Times New Roman"/>
          <w:sz w:val="24"/>
          <w:szCs w:val="24"/>
        </w:rPr>
        <w:t xml:space="preserve"> и спорте в Российской Федерации» и Типовым положением об образовательном учреждении дополнительного образования детей (постановление Правительства РФ от 07.03.1995 г. №233).</w:t>
      </w:r>
      <w:proofErr w:type="gramEnd"/>
      <w:r w:rsidRPr="00C0194E">
        <w:rPr>
          <w:rFonts w:ascii="Times New Roman" w:hAnsi="Times New Roman"/>
          <w:sz w:val="24"/>
          <w:szCs w:val="24"/>
        </w:rPr>
        <w:t xml:space="preserve"> А также с учётом требований установленных </w:t>
      </w:r>
      <w:r w:rsidRPr="00C0194E">
        <w:rPr>
          <w:rFonts w:ascii="Times New Roman" w:hAnsi="Times New Roman"/>
          <w:bCs/>
          <w:sz w:val="24"/>
          <w:szCs w:val="24"/>
        </w:rPr>
        <w:t xml:space="preserve">Приказом Министерства спорта РФ от 12 сентября 2013 г. N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Pr="00C0194E">
        <w:rPr>
          <w:rFonts w:ascii="Times New Roman" w:hAnsi="Times New Roman"/>
          <w:bCs/>
          <w:sz w:val="24"/>
          <w:szCs w:val="24"/>
        </w:rPr>
        <w:t>обучения по</w:t>
      </w:r>
      <w:proofErr w:type="gramEnd"/>
      <w:r w:rsidRPr="00C0194E">
        <w:rPr>
          <w:rFonts w:ascii="Times New Roman" w:hAnsi="Times New Roman"/>
          <w:bCs/>
          <w:sz w:val="24"/>
          <w:szCs w:val="24"/>
        </w:rPr>
        <w:t xml:space="preserve"> этим программам». </w:t>
      </w:r>
    </w:p>
    <w:p w:rsidR="00E3165D" w:rsidRPr="00C0194E" w:rsidRDefault="00E3165D" w:rsidP="00E316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государственной типовой программы, разработанной коллективом авторов в составе: </w:t>
      </w:r>
      <w:proofErr w:type="spellStart"/>
      <w:r w:rsidRPr="00C0194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Подливаев</w:t>
      </w:r>
      <w:proofErr w:type="spellEnd"/>
      <w:r w:rsidRPr="00C0194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Б.А.</w:t>
      </w:r>
      <w:r w:rsidRPr="00C019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01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профессор кафедры борьбы РГАФК, заслуженный </w:t>
      </w:r>
      <w:r w:rsidRPr="00C019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тренер РФ; </w:t>
      </w:r>
      <w:r w:rsidRPr="00C019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Грузных Г.М. </w:t>
      </w:r>
      <w:r w:rsidRPr="00C0194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–</w:t>
      </w:r>
      <w:r w:rsidRPr="00C019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01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профессор кафедры борьбы </w:t>
      </w:r>
      <w:proofErr w:type="spellStart"/>
      <w:r w:rsidRPr="00C0194E">
        <w:rPr>
          <w:rFonts w:ascii="Times New Roman" w:eastAsia="Times New Roman" w:hAnsi="Times New Roman" w:cs="Times New Roman"/>
          <w:color w:val="000000"/>
          <w:sz w:val="24"/>
          <w:szCs w:val="24"/>
        </w:rPr>
        <w:t>СибГАФК</w:t>
      </w:r>
      <w:proofErr w:type="spellEnd"/>
      <w:r w:rsidRPr="00C0194E">
        <w:rPr>
          <w:rFonts w:ascii="Times New Roman" w:hAnsi="Times New Roman" w:cs="Times New Roman"/>
          <w:sz w:val="24"/>
          <w:szCs w:val="24"/>
        </w:rPr>
        <w:t xml:space="preserve"> [2].</w:t>
      </w:r>
    </w:p>
    <w:p w:rsidR="00E3165D" w:rsidRPr="00C0194E" w:rsidRDefault="00E3165D" w:rsidP="00E31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 xml:space="preserve"> Программа составлена для тренеров и является основным документом учебно-тренировочной работы ДЮСШ№1 «ЛИГР» и охватывает всю систему подготовки от новичков до спортсменов-разрядников.</w:t>
      </w:r>
    </w:p>
    <w:p w:rsidR="00E3165D" w:rsidRPr="00C0194E" w:rsidRDefault="00E3165D" w:rsidP="00E3165D">
      <w:pPr>
        <w:shd w:val="clear" w:color="auto" w:fill="FFFFFF"/>
        <w:spacing w:after="0" w:line="240" w:lineRule="auto"/>
        <w:ind w:firstLine="4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9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Программа является комплексной, т.к. в ней представле</w:t>
      </w:r>
      <w:r w:rsidRPr="00C019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C0194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ны подходы к построению системы многолетней тренировки, учебный план </w:t>
      </w:r>
      <w:r w:rsidRPr="00C019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отделения греко-римской борьбы, примерные планы-графики учебно</w:t>
      </w:r>
      <w:r w:rsidRPr="00C019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C0194E">
        <w:rPr>
          <w:rFonts w:ascii="Times New Roman" w:eastAsia="Times New Roman" w:hAnsi="Times New Roman" w:cs="Times New Roman"/>
          <w:color w:val="000000"/>
          <w:sz w:val="24"/>
          <w:szCs w:val="24"/>
        </w:rPr>
        <w:t>го процесса на каждый год обучения</w:t>
      </w:r>
      <w:r w:rsidRPr="00C019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 В этих документах определена общая после</w:t>
      </w:r>
      <w:r w:rsidRPr="00C019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C0194E"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довательность изучения программного материала, что позволяет придерживаться  единого стратегического направления в учебно-тренировочном процессе.</w:t>
      </w:r>
    </w:p>
    <w:p w:rsidR="00E3165D" w:rsidRPr="00C0194E" w:rsidRDefault="00E3165D" w:rsidP="00E3165D">
      <w:pPr>
        <w:pStyle w:val="a4"/>
        <w:ind w:firstLine="461"/>
        <w:jc w:val="both"/>
        <w:rPr>
          <w:b w:val="0"/>
          <w:szCs w:val="24"/>
        </w:rPr>
      </w:pPr>
      <w:proofErr w:type="gramStart"/>
      <w:r w:rsidRPr="00C0194E">
        <w:rPr>
          <w:b w:val="0"/>
          <w:szCs w:val="24"/>
        </w:rPr>
        <w:t>Общий курс обучения – 9 лет (спортивно-оздоровительный этап –1год, этап начальной подготовки – 3 года.</w:t>
      </w:r>
      <w:proofErr w:type="gramEnd"/>
      <w:r w:rsidRPr="00C0194E">
        <w:rPr>
          <w:b w:val="0"/>
          <w:szCs w:val="24"/>
        </w:rPr>
        <w:t xml:space="preserve"> Учебно-тренировочный этап – 5 лет).</w:t>
      </w:r>
    </w:p>
    <w:p w:rsidR="00E3165D" w:rsidRPr="00C0194E" w:rsidRDefault="00E3165D" w:rsidP="00E31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b/>
          <w:sz w:val="24"/>
          <w:szCs w:val="24"/>
        </w:rPr>
        <w:t>Основная идея программы</w:t>
      </w:r>
      <w:r w:rsidRPr="00C0194E">
        <w:rPr>
          <w:rFonts w:ascii="Times New Roman" w:hAnsi="Times New Roman" w:cs="Times New Roman"/>
          <w:sz w:val="24"/>
          <w:szCs w:val="24"/>
        </w:rPr>
        <w:t xml:space="preserve"> – реализация тренировочного процесса по греко-римской борьбе на этапах многолетней спортивной подготовки для формирования физической культуры школьников.    </w:t>
      </w:r>
    </w:p>
    <w:p w:rsidR="00E3165D" w:rsidRPr="00C0194E" w:rsidRDefault="00E3165D" w:rsidP="00E316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b/>
          <w:sz w:val="24"/>
          <w:szCs w:val="24"/>
        </w:rPr>
        <w:tab/>
      </w:r>
      <w:r w:rsidRPr="00C0194E">
        <w:rPr>
          <w:rFonts w:ascii="Times New Roman" w:hAnsi="Times New Roman" w:cs="Times New Roman"/>
          <w:b/>
          <w:sz w:val="24"/>
          <w:szCs w:val="24"/>
        </w:rPr>
        <w:tab/>
        <w:t>Целью реализации программы</w:t>
      </w:r>
      <w:r w:rsidRPr="00C0194E">
        <w:rPr>
          <w:rFonts w:ascii="Times New Roman" w:hAnsi="Times New Roman" w:cs="Times New Roman"/>
          <w:sz w:val="24"/>
          <w:szCs w:val="24"/>
        </w:rPr>
        <w:t xml:space="preserve"> является всестороннее развитие и совершенствование жизненно важных двигательных и морально-волевых каче</w:t>
      </w:r>
      <w:proofErr w:type="gramStart"/>
      <w:r w:rsidRPr="00C0194E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Pr="00C0194E">
        <w:rPr>
          <w:rFonts w:ascii="Times New Roman" w:hAnsi="Times New Roman" w:cs="Times New Roman"/>
          <w:sz w:val="24"/>
          <w:szCs w:val="24"/>
        </w:rPr>
        <w:t xml:space="preserve">ольников. </w:t>
      </w:r>
    </w:p>
    <w:p w:rsidR="00E3165D" w:rsidRPr="00C0194E" w:rsidRDefault="00E3165D" w:rsidP="00E316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b/>
          <w:sz w:val="24"/>
          <w:szCs w:val="24"/>
        </w:rPr>
        <w:tab/>
      </w:r>
      <w:r w:rsidRPr="00C0194E">
        <w:rPr>
          <w:rFonts w:ascii="Times New Roman" w:hAnsi="Times New Roman" w:cs="Times New Roman"/>
          <w:b/>
          <w:sz w:val="24"/>
          <w:szCs w:val="24"/>
        </w:rPr>
        <w:tab/>
        <w:t>Основными задачами программы являются</w:t>
      </w:r>
      <w:r w:rsidRPr="00C0194E">
        <w:rPr>
          <w:rFonts w:ascii="Times New Roman" w:hAnsi="Times New Roman" w:cs="Times New Roman"/>
          <w:sz w:val="24"/>
          <w:szCs w:val="24"/>
        </w:rPr>
        <w:t>:</w:t>
      </w:r>
    </w:p>
    <w:p w:rsidR="00E3165D" w:rsidRPr="00C0194E" w:rsidRDefault="00E3165D" w:rsidP="00E316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На </w:t>
      </w:r>
      <w:r w:rsidRPr="00C0194E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 xml:space="preserve">спортивно-оздоровительном этапе </w:t>
      </w:r>
      <w:r w:rsidRPr="00C0194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ставится задача привлече</w:t>
      </w:r>
      <w:r w:rsidRPr="00C0194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C019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ния к занятиям оздоровительными физическими упражнениями детей </w:t>
      </w:r>
      <w:r w:rsidRPr="00C0194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 популяризация греко-римской борьбы среди детей младшего школьного возраста и улучшение их здоровья и физического развития.</w:t>
      </w:r>
    </w:p>
    <w:p w:rsidR="00E3165D" w:rsidRPr="00C0194E" w:rsidRDefault="00E3165D" w:rsidP="00E316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На </w:t>
      </w:r>
      <w:r w:rsidRPr="00C0194E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 xml:space="preserve">этапе начальной </w:t>
      </w:r>
      <w:r w:rsidRPr="00C0194E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</w:rPr>
        <w:t xml:space="preserve">подготовки </w:t>
      </w:r>
      <w:r w:rsidRPr="00C0194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ставится задача привлечения мак</w:t>
      </w:r>
      <w:r w:rsidRPr="00C0194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C0194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симально возможного числа детей и подростков к систематическим за</w:t>
      </w:r>
      <w:r w:rsidRPr="00C0194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C0194E">
        <w:rPr>
          <w:rFonts w:ascii="Times New Roman" w:eastAsia="Times New Roman" w:hAnsi="Times New Roman" w:cs="Times New Roman"/>
          <w:color w:val="000000"/>
          <w:sz w:val="24"/>
          <w:szCs w:val="24"/>
        </w:rPr>
        <w:t>нятиям греко-римской борьбой</w:t>
      </w:r>
      <w:r w:rsidRPr="00C019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E3165D" w:rsidRPr="00C0194E" w:rsidRDefault="00E3165D" w:rsidP="00E316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На </w:t>
      </w:r>
      <w:r w:rsidRPr="00C0194E">
        <w:rPr>
          <w:rFonts w:ascii="Times New Roman" w:eastAsia="Times New Roman" w:hAnsi="Times New Roman" w:cs="Times New Roman"/>
          <w:b/>
          <w:iCs/>
          <w:color w:val="000000"/>
          <w:spacing w:val="-5"/>
          <w:sz w:val="24"/>
          <w:szCs w:val="24"/>
        </w:rPr>
        <w:t>учебно-тренировочном</w:t>
      </w:r>
      <w:r w:rsidRPr="00C0194E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</w:rPr>
        <w:t xml:space="preserve"> </w:t>
      </w:r>
      <w:r w:rsidRPr="00C0194E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 xml:space="preserve">этапе </w:t>
      </w:r>
      <w:r w:rsidRPr="00C0194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подготовки ставится задача улуч</w:t>
      </w:r>
      <w:r w:rsidRPr="00C0194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C019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шения состояния здоровья, включая физическое развитие, и повыше</w:t>
      </w:r>
      <w:r w:rsidRPr="00C019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C01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уровня физической подготовленности и спортивных результатов </w:t>
      </w:r>
      <w:r w:rsidRPr="00C0194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 учетом индивидуальных особенностей</w:t>
      </w:r>
      <w:r w:rsidRPr="00C019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165D" w:rsidRPr="00C0194E" w:rsidRDefault="00E3165D" w:rsidP="00E316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C0194E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 xml:space="preserve">этапе </w:t>
      </w:r>
      <w:r w:rsidRPr="00C0194E">
        <w:rPr>
          <w:rFonts w:ascii="Times New Roman" w:eastAsia="Times New Roman" w:hAnsi="Times New Roman" w:cs="Times New Roman"/>
          <w:b/>
          <w:iCs/>
          <w:color w:val="000000"/>
          <w:spacing w:val="-3"/>
          <w:sz w:val="24"/>
          <w:szCs w:val="24"/>
        </w:rPr>
        <w:t>спортивного</w:t>
      </w:r>
      <w:r w:rsidRPr="00C0194E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 xml:space="preserve"> </w:t>
      </w:r>
      <w:r w:rsidRPr="00C0194E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со</w:t>
      </w:r>
      <w:r w:rsidRPr="00C0194E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softHyphen/>
      </w:r>
      <w:r w:rsidRPr="00C0194E"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 xml:space="preserve">вершенствования </w:t>
      </w:r>
      <w:r w:rsidRPr="00C0194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ставится задача </w:t>
      </w:r>
      <w:r w:rsidRPr="00C019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привлечения к специализированной спортивной подготовке оптималь</w:t>
      </w:r>
      <w:r w:rsidRPr="00C019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 xml:space="preserve">ного числа перспективных спортсменов для достижения ими высоких </w:t>
      </w:r>
      <w:r w:rsidRPr="00C0194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стабильных результатов.</w:t>
      </w:r>
    </w:p>
    <w:p w:rsidR="00E3165D" w:rsidRPr="00C0194E" w:rsidRDefault="00E3165D" w:rsidP="00E316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 качестве </w:t>
      </w:r>
      <w:r w:rsidRPr="00C0194E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 xml:space="preserve">критериев </w:t>
      </w:r>
      <w:r w:rsidRPr="00C019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оценки результативности программы</w:t>
      </w:r>
      <w:r w:rsidRPr="00C019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используются следующие </w:t>
      </w:r>
      <w:r w:rsidRPr="00C0194E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показатели:</w:t>
      </w:r>
    </w:p>
    <w:p w:rsidR="00E3165D" w:rsidRPr="00C0194E" w:rsidRDefault="00E3165D" w:rsidP="00E316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 xml:space="preserve">на спортивно-оздоровительном этапе: </w:t>
      </w:r>
      <w:r w:rsidRPr="00C019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стабильность состава занимающихся посещаемость  тре</w:t>
      </w:r>
      <w:r w:rsidRPr="00C019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C01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нировочных занятий; </w:t>
      </w:r>
      <w:r w:rsidRPr="00C019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положительная динамика индивидуальных показателей развития физических </w:t>
      </w:r>
      <w:r w:rsidRPr="00C019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качеств занимающихся.</w:t>
      </w:r>
    </w:p>
    <w:p w:rsidR="00E3165D" w:rsidRPr="00C0194E" w:rsidRDefault="00E3165D" w:rsidP="00E316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 xml:space="preserve">на этапе начальной </w:t>
      </w:r>
      <w:r w:rsidRPr="00C0194E">
        <w:rPr>
          <w:rFonts w:ascii="Times New Roman" w:eastAsia="Times New Roman" w:hAnsi="Times New Roman" w:cs="Times New Roman"/>
          <w:b/>
          <w:iCs/>
          <w:color w:val="000000"/>
          <w:spacing w:val="-7"/>
          <w:sz w:val="24"/>
          <w:szCs w:val="24"/>
        </w:rPr>
        <w:t>подготовки</w:t>
      </w:r>
      <w:r w:rsidRPr="00C0194E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</w:rPr>
        <w:t xml:space="preserve">: </w:t>
      </w:r>
      <w:r w:rsidRPr="00C01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стабильность состава занимающихся; </w:t>
      </w:r>
      <w:r w:rsidRPr="00C019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динамика прироста индивидуальных показателей физической </w:t>
      </w:r>
      <w:r w:rsidRPr="00C0194E">
        <w:rPr>
          <w:rFonts w:ascii="Times New Roman" w:eastAsia="Times New Roman" w:hAnsi="Times New Roman" w:cs="Times New Roman"/>
          <w:color w:val="000000"/>
          <w:sz w:val="24"/>
          <w:szCs w:val="24"/>
        </w:rPr>
        <w:t>и технической подготовленности занимающихся;</w:t>
      </w:r>
    </w:p>
    <w:p w:rsidR="00E3165D" w:rsidRPr="00C0194E" w:rsidRDefault="00E3165D" w:rsidP="00E316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 xml:space="preserve">на учебно-тренировочном этапе: </w:t>
      </w:r>
      <w:r w:rsidRPr="00C019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уровень физического развития </w:t>
      </w:r>
      <w:proofErr w:type="gramStart"/>
      <w:r w:rsidRPr="00C019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занимаю</w:t>
      </w:r>
      <w:r w:rsidRPr="00C019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C0194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щихся</w:t>
      </w:r>
      <w:proofErr w:type="gramEnd"/>
      <w:r w:rsidRPr="00C0194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;</w:t>
      </w:r>
    </w:p>
    <w:p w:rsidR="00E3165D" w:rsidRPr="00C0194E" w:rsidRDefault="00E3165D" w:rsidP="00E3165D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019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динамика уровня общей и специальной физической, технической, тактической, интегральной подготовленности </w:t>
      </w:r>
      <w:proofErr w:type="gramStart"/>
      <w:r w:rsidRPr="00C0194E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занимающихся</w:t>
      </w:r>
      <w:proofErr w:type="gramEnd"/>
      <w:r w:rsidRPr="00C019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165D" w:rsidRPr="00C0194E" w:rsidRDefault="00E3165D" w:rsidP="00E3165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34"/>
          <w:tab w:val="left" w:pos="76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194E">
        <w:rPr>
          <w:rFonts w:ascii="Times New Roman" w:eastAsia="Times New Roman" w:hAnsi="Times New Roman" w:cs="Times New Roman"/>
          <w:b/>
          <w:bCs/>
          <w:iCs/>
          <w:color w:val="000000"/>
          <w:spacing w:val="-8"/>
          <w:sz w:val="24"/>
          <w:szCs w:val="24"/>
        </w:rPr>
        <w:t xml:space="preserve">на этапе спортивного совершенствования: </w:t>
      </w:r>
      <w:r w:rsidRPr="00C019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уровень физического развития и функционального состояния </w:t>
      </w:r>
      <w:r w:rsidRPr="00C019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занимающихся </w:t>
      </w:r>
      <w:r w:rsidRPr="00C019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выполнение спортсменом объемов тренировочных и соревно</w:t>
      </w:r>
      <w:r w:rsidRPr="00C019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 xml:space="preserve">вательных нагрузок, </w:t>
      </w:r>
      <w:r w:rsidRPr="00C01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динамика спортивно-технических показателей; динамика </w:t>
      </w:r>
      <w:r w:rsidRPr="00C019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результатов выступлений в соревнованиях;</w:t>
      </w:r>
      <w:r w:rsidRPr="00C019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C0194E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 xml:space="preserve">на этапе </w:t>
      </w:r>
      <w:proofErr w:type="gramStart"/>
      <w:r w:rsidRPr="00C0194E"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</w:rPr>
        <w:t xml:space="preserve">высшего </w:t>
      </w:r>
      <w:r w:rsidRPr="00C0194E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>спортивного</w:t>
      </w:r>
      <w:proofErr w:type="gramEnd"/>
      <w:r w:rsidRPr="00C0194E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 xml:space="preserve"> </w:t>
      </w:r>
      <w:r w:rsidRPr="00C0194E"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</w:rPr>
        <w:t xml:space="preserve">мастерства: </w:t>
      </w:r>
      <w:r w:rsidRPr="00C019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стабильность результатов выступления во всероссийских и </w:t>
      </w:r>
      <w:r w:rsidRPr="00C0194E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международных соревнованиях</w:t>
      </w:r>
      <w:r w:rsidRPr="00C019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E3165D" w:rsidRPr="00C0194E" w:rsidRDefault="00E3165D" w:rsidP="00E316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Учебная работа в ДЮСШ строится на основании дан</w:t>
      </w:r>
      <w:r w:rsidRPr="00C0194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C0194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ной программы и проводится круглый год.</w:t>
      </w:r>
    </w:p>
    <w:p w:rsidR="00E3165D" w:rsidRPr="00C0194E" w:rsidRDefault="00E3165D" w:rsidP="00E316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Начало и окончание учебного года зависит от календаря спортив</w:t>
      </w:r>
      <w:r w:rsidRPr="00C019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C0194E">
        <w:rPr>
          <w:rFonts w:ascii="Times New Roman" w:eastAsia="Times New Roman" w:hAnsi="Times New Roman" w:cs="Times New Roman"/>
          <w:color w:val="000000"/>
          <w:sz w:val="24"/>
          <w:szCs w:val="24"/>
        </w:rPr>
        <w:t>ных соревнований, периодизации спортивной подготовки и устанав</w:t>
      </w:r>
      <w:r w:rsidRPr="00C019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C019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ливается й для каждого года индивидуально.</w:t>
      </w:r>
    </w:p>
    <w:p w:rsidR="00E3165D" w:rsidRPr="00C0194E" w:rsidRDefault="00E3165D" w:rsidP="00E316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Учебный проце</w:t>
      </w:r>
      <w:proofErr w:type="gramStart"/>
      <w:r w:rsidRPr="00C019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сс стр</w:t>
      </w:r>
      <w:proofErr w:type="gramEnd"/>
      <w:r w:rsidRPr="00C019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оится с учетом естественно и постепенно повышающихся тренировочных требований, по мере реа</w:t>
      </w:r>
      <w:r w:rsidRPr="00C019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C019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лизации которых решаются задачи укрепления здоровья учащихся, </w:t>
      </w:r>
      <w:r w:rsidRPr="00C019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развития у них специфических качеств, необходимых в греко-римской борьбе, </w:t>
      </w:r>
      <w:r w:rsidRPr="00C01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ознакомления их с техническим арсеналом, привития </w:t>
      </w:r>
      <w:r w:rsidRPr="00C0194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любви к спорту и устойчивого интереса к дальнейшим занятиям</w:t>
      </w:r>
      <w:r w:rsidRPr="00C019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Результатом освоения Программы является приобретение обучающимися следующих знаний, умений и навыков в предметных областях: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94E">
        <w:rPr>
          <w:rFonts w:ascii="Times New Roman" w:hAnsi="Times New Roman" w:cs="Times New Roman"/>
          <w:i/>
          <w:sz w:val="24"/>
          <w:szCs w:val="24"/>
        </w:rPr>
        <w:t>в области теории и методики физической культуры и спорта: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история развития греко-римской борьбы;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основы философии и психологии спортивных единоборств;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место и роль физической культуры и спорта в современном обществе;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основы спортивной подготовки и тренировочного процесса;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 xml:space="preserve">- правила, требования, нормы и условия их выполнения для присвоения спортивных разрядов и званий </w:t>
      </w:r>
      <w:proofErr w:type="gramStart"/>
      <w:r w:rsidRPr="00C0194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0194E">
        <w:rPr>
          <w:rFonts w:ascii="Times New Roman" w:hAnsi="Times New Roman" w:cs="Times New Roman"/>
          <w:sz w:val="24"/>
          <w:szCs w:val="24"/>
        </w:rPr>
        <w:t xml:space="preserve"> греко-римской борьбы; 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уголовная, административная и дисциплинарная ответственность за неправомерное использование навыков приемов борьбы, в том числе за превышение пределов необходимой обороны;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необходимые сведения о строении и функциях организма человека;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гигиенические знания, умения и навыки;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lastRenderedPageBreak/>
        <w:t>- режим дня, закаливание организма, здоровый образ жизни;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основы спортивного питания;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требования к оборудованию, инвентарю и спортивной экипировке;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требования техники безопасности при занятиях греко-римской борьбой.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 xml:space="preserve"> </w:t>
      </w:r>
      <w:r w:rsidRPr="00C0194E">
        <w:rPr>
          <w:rFonts w:ascii="Times New Roman" w:hAnsi="Times New Roman" w:cs="Times New Roman"/>
          <w:i/>
          <w:sz w:val="24"/>
          <w:szCs w:val="24"/>
        </w:rPr>
        <w:t>в области общей и специальной физической подготовки: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освоение комплексов физических упражнений;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развитие основных физических качеств (гибкости, быстроты, силы, координации, выносливости) и базирующихся на них способностях и их гармоничное сочетание применительно к греко-римской борьбе;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развитию, воспитанию личностных качеств и нравственных чувств (коллективизм, взаимопомощь).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в области греко-римской борьбы: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повышение уровня специальной физической и функциональной подготовленности;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овладение основами техники и тактики в греко-римской борьбе;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приобретение соревновательного опыта путем участия в спортивных соревнованиях;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развитие специальных физических (двигательных) и психологических качеств;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повышение уровня функциональной подготовленности;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освоение соответствующих возрасту, полу и уровню подготовленности занимающихся тренировочных и соревновательных нагрузок;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выполнение требований, норм и условий их выполнения для присвоения спортивных разрядов и званий по греко-римской борьбе.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94E">
        <w:rPr>
          <w:rFonts w:ascii="Times New Roman" w:hAnsi="Times New Roman" w:cs="Times New Roman"/>
          <w:i/>
          <w:sz w:val="24"/>
          <w:szCs w:val="24"/>
        </w:rPr>
        <w:t>в области освоения других видов спорта и подвижных игр: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умение точно и своевременно выполнять задания, связанные с требованиями и правилами подвижных игр;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умение развивать специфические физические качества в греко-римской борьбе, дисциплине вида спорта (при наличии) средствами других видов спорта и подвижных игр;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умение соблюдать требования техники безопасности при самостоятельном выполнении упражнений;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навыки сохранения собственной физической формы.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94E">
        <w:rPr>
          <w:rFonts w:ascii="Times New Roman" w:hAnsi="Times New Roman" w:cs="Times New Roman"/>
          <w:i/>
          <w:sz w:val="24"/>
          <w:szCs w:val="24"/>
        </w:rPr>
        <w:t>в области технико-тактической и психологической подготовки: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освоение основ технических и тактических действий по греко-римской борьбе;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овладение необходимым уровнем автоматизированного реагирования на действия соперника;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освоение различных алгоритмов технико-тактических действий;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приобретение навыков анализа спортивного мастерства соперников;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умение адаптироваться к тренировочной (в том числе, соревновательной) деятельности;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умение преодолевать предсоревновательные и соревновательные факторы, воздействующие на психологическое состояние спортсмена;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умение концентрировать внимание в ходе поединка.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194E">
        <w:rPr>
          <w:rFonts w:ascii="Times New Roman" w:hAnsi="Times New Roman" w:cs="Times New Roman"/>
          <w:sz w:val="24"/>
          <w:szCs w:val="24"/>
        </w:rPr>
        <w:lastRenderedPageBreak/>
        <w:t>В процессе реализации Программы необходимо предусмотрено следующее соотношение объемов обучения по предметным областям по отношению к общему объему</w:t>
      </w:r>
      <w:proofErr w:type="gramEnd"/>
      <w:r w:rsidRPr="00C0194E">
        <w:rPr>
          <w:rFonts w:ascii="Times New Roman" w:hAnsi="Times New Roman" w:cs="Times New Roman"/>
          <w:sz w:val="24"/>
          <w:szCs w:val="24"/>
        </w:rPr>
        <w:t xml:space="preserve"> учебного плана: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теоретическая подготовка в объеме от 5% до 10% от общего объема учебного плана;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общая и специальная физическая подготовка в объеме от 20% до 25% от общего объема учебного плана;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избранный вид спорта в объеме не менее 45% от общего объема учебного плана;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другие виды спорта и подвижные игры в объеме от 5% до 10% от общего объема учебного плана;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технико-тактическая и психологическая подготовка в объеме от 10% до 15% от общего объема учебного плана;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194E">
        <w:rPr>
          <w:rFonts w:ascii="Times New Roman" w:hAnsi="Times New Roman" w:cs="Times New Roman"/>
          <w:sz w:val="24"/>
          <w:szCs w:val="24"/>
        </w:rPr>
        <w:t>- самостоятельная работа обучающихся в пределах до 10% от общего объема учебного плана;</w:t>
      </w:r>
      <w:proofErr w:type="gramEnd"/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 xml:space="preserve">- организация возможности посещений </w:t>
      </w:r>
      <w:proofErr w:type="gramStart"/>
      <w:r w:rsidRPr="00C0194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0194E">
        <w:rPr>
          <w:rFonts w:ascii="Times New Roman" w:hAnsi="Times New Roman" w:cs="Times New Roman"/>
          <w:sz w:val="24"/>
          <w:szCs w:val="24"/>
        </w:rPr>
        <w:t xml:space="preserve"> официальных спортивных соревнований, в том числе межрегиональных, общероссийских и международных, проводимых на территории Российской Федерации;</w:t>
      </w:r>
    </w:p>
    <w:p w:rsidR="00E3165D" w:rsidRPr="00C0194E" w:rsidRDefault="00E3165D" w:rsidP="00E31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E">
        <w:rPr>
          <w:rFonts w:ascii="Times New Roman" w:hAnsi="Times New Roman" w:cs="Times New Roman"/>
          <w:sz w:val="24"/>
          <w:szCs w:val="24"/>
        </w:rPr>
        <w:t>- организация совместных мероприятий с другими образовательными и физкультурно-спортивными организациями.</w:t>
      </w:r>
    </w:p>
    <w:p w:rsidR="00E3165D" w:rsidRPr="00C0194E" w:rsidRDefault="00E3165D" w:rsidP="00E3165D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A57877" w:rsidRPr="00E65FD5" w:rsidRDefault="00A57877">
      <w:pPr>
        <w:rPr>
          <w:sz w:val="24"/>
          <w:szCs w:val="24"/>
        </w:rPr>
      </w:pPr>
    </w:p>
    <w:p w:rsidR="00BA7E90" w:rsidRPr="00E65FD5" w:rsidRDefault="00BA7E90">
      <w:pPr>
        <w:rPr>
          <w:sz w:val="24"/>
          <w:szCs w:val="24"/>
        </w:rPr>
      </w:pPr>
    </w:p>
    <w:p w:rsidR="00BA7E90" w:rsidRPr="00E65FD5" w:rsidRDefault="00BA7E90">
      <w:pPr>
        <w:rPr>
          <w:sz w:val="24"/>
          <w:szCs w:val="24"/>
        </w:rPr>
      </w:pPr>
    </w:p>
    <w:p w:rsidR="00BA7E90" w:rsidRPr="00E65FD5" w:rsidRDefault="00BA7E90">
      <w:pPr>
        <w:rPr>
          <w:sz w:val="24"/>
          <w:szCs w:val="24"/>
        </w:rPr>
      </w:pPr>
    </w:p>
    <w:p w:rsidR="00BA7E90" w:rsidRPr="00E65FD5" w:rsidRDefault="00BA7E90">
      <w:pPr>
        <w:rPr>
          <w:sz w:val="24"/>
          <w:szCs w:val="24"/>
        </w:rPr>
      </w:pPr>
    </w:p>
    <w:p w:rsidR="00BA7E90" w:rsidRPr="00E65FD5" w:rsidRDefault="00BA7E90">
      <w:pPr>
        <w:rPr>
          <w:sz w:val="24"/>
          <w:szCs w:val="24"/>
        </w:rPr>
      </w:pPr>
    </w:p>
    <w:p w:rsidR="00BA7E90" w:rsidRPr="00E65FD5" w:rsidRDefault="00BA7E90">
      <w:pPr>
        <w:rPr>
          <w:sz w:val="24"/>
          <w:szCs w:val="24"/>
        </w:rPr>
      </w:pPr>
    </w:p>
    <w:p w:rsidR="00BA7E90" w:rsidRPr="00E65FD5" w:rsidRDefault="00BA7E90">
      <w:pPr>
        <w:rPr>
          <w:sz w:val="24"/>
          <w:szCs w:val="24"/>
        </w:rPr>
      </w:pPr>
    </w:p>
    <w:p w:rsidR="00BA7E90" w:rsidRPr="00E65FD5" w:rsidRDefault="00BA7E90">
      <w:pPr>
        <w:rPr>
          <w:sz w:val="24"/>
          <w:szCs w:val="24"/>
        </w:rPr>
      </w:pPr>
    </w:p>
    <w:p w:rsidR="00BA7E90" w:rsidRPr="00E65FD5" w:rsidRDefault="00BA7E90">
      <w:pPr>
        <w:rPr>
          <w:sz w:val="24"/>
          <w:szCs w:val="24"/>
        </w:rPr>
      </w:pPr>
    </w:p>
    <w:p w:rsidR="00BA7E90" w:rsidRDefault="00BA7E90">
      <w:pPr>
        <w:rPr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МБУДО ДЮСШ №1 «ЛИГР»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___________________И. П. Самодумов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</w:t>
      </w:r>
      <w:proofErr w:type="spellStart"/>
      <w:r>
        <w:rPr>
          <w:rFonts w:ascii="Times New Roman" w:hAnsi="Times New Roman"/>
          <w:sz w:val="24"/>
          <w:szCs w:val="24"/>
        </w:rPr>
        <w:t>______от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___________2017 г.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AD2273" w:rsidRPr="00A94EA7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(2017-2018 год) групп СОГ-1</w:t>
      </w:r>
    </w:p>
    <w:p w:rsidR="00AD2273" w:rsidRPr="00A94EA7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 дополнительного образования детей «Греко-римская борьба» (</w:t>
      </w:r>
      <w:proofErr w:type="spellStart"/>
      <w:r>
        <w:rPr>
          <w:rFonts w:ascii="Times New Roman" w:hAnsi="Times New Roman"/>
          <w:sz w:val="24"/>
          <w:szCs w:val="24"/>
        </w:rPr>
        <w:t>предпрофессиональная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/>
          <w:sz w:val="24"/>
          <w:szCs w:val="24"/>
        </w:rPr>
        <w:t>Модифицированная</w:t>
      </w:r>
      <w:proofErr w:type="gramEnd"/>
    </w:p>
    <w:p w:rsidR="00AD2273" w:rsidRPr="00A94EA7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066"/>
        <w:gridCol w:w="1125"/>
        <w:gridCol w:w="1020"/>
        <w:gridCol w:w="965"/>
        <w:gridCol w:w="1020"/>
        <w:gridCol w:w="936"/>
        <w:gridCol w:w="1048"/>
        <w:gridCol w:w="709"/>
        <w:gridCol w:w="956"/>
        <w:gridCol w:w="603"/>
        <w:gridCol w:w="851"/>
        <w:gridCol w:w="835"/>
        <w:gridCol w:w="866"/>
        <w:gridCol w:w="786"/>
      </w:tblGrid>
      <w:tr w:rsidR="00AD2273" w:rsidTr="001E4773">
        <w:tc>
          <w:tcPr>
            <w:tcW w:w="3066" w:type="dxa"/>
          </w:tcPr>
          <w:p w:rsidR="00AD2273" w:rsidRPr="00E56E08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12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6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3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5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3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86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78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и тактика борца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1720" w:type="dxa"/>
            <w:gridSpan w:val="13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календарным планом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Переводные испытания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часов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</w:tbl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Pr="00E56E08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Pr="00E56E08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Pr="00E56E08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Pr="00E56E08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Pr="00E56E08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Pr="00E56E08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МБУДО ДЮСШ №1 «ЛИГР»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___________________И. П. Самодумов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</w:t>
      </w:r>
      <w:proofErr w:type="spellStart"/>
      <w:r>
        <w:rPr>
          <w:rFonts w:ascii="Times New Roman" w:hAnsi="Times New Roman"/>
          <w:sz w:val="24"/>
          <w:szCs w:val="24"/>
        </w:rPr>
        <w:t>______от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___________2017 г.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AD2273" w:rsidRPr="00E56E08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(2017-2018 год) групп СОГ-2</w:t>
      </w:r>
    </w:p>
    <w:p w:rsidR="00AD2273" w:rsidRPr="00A94EA7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 дополнительного образования детей «Греко-римская борьба» (</w:t>
      </w:r>
      <w:proofErr w:type="spellStart"/>
      <w:r>
        <w:rPr>
          <w:rFonts w:ascii="Times New Roman" w:hAnsi="Times New Roman"/>
          <w:sz w:val="24"/>
          <w:szCs w:val="24"/>
        </w:rPr>
        <w:t>предпрофессиональная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/>
          <w:sz w:val="24"/>
          <w:szCs w:val="24"/>
        </w:rPr>
        <w:t>Модифицированная</w:t>
      </w:r>
      <w:proofErr w:type="gramEnd"/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066"/>
        <w:gridCol w:w="1125"/>
        <w:gridCol w:w="1020"/>
        <w:gridCol w:w="965"/>
        <w:gridCol w:w="1020"/>
        <w:gridCol w:w="936"/>
        <w:gridCol w:w="1048"/>
        <w:gridCol w:w="709"/>
        <w:gridCol w:w="956"/>
        <w:gridCol w:w="603"/>
        <w:gridCol w:w="851"/>
        <w:gridCol w:w="835"/>
        <w:gridCol w:w="866"/>
        <w:gridCol w:w="786"/>
      </w:tblGrid>
      <w:tr w:rsidR="00AD2273" w:rsidTr="001E4773">
        <w:tc>
          <w:tcPr>
            <w:tcW w:w="3066" w:type="dxa"/>
          </w:tcPr>
          <w:p w:rsidR="00AD2273" w:rsidRPr="00E56E08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12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6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3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5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3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86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78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и тактика борца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1720" w:type="dxa"/>
            <w:gridSpan w:val="13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календарным планом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Переводные испытания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часов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</w:tbl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Pr="00A979A7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Pr="00747146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МБУДО ДЮСШ №1 «ЛИГР»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___________________И. П. Самодумов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</w:t>
      </w:r>
      <w:proofErr w:type="spellStart"/>
      <w:r>
        <w:rPr>
          <w:rFonts w:ascii="Times New Roman" w:hAnsi="Times New Roman"/>
          <w:sz w:val="24"/>
          <w:szCs w:val="24"/>
        </w:rPr>
        <w:t>______от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___________2017 г.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AD2273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D2273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(2017-2018 год) групп СОГ-3</w:t>
      </w:r>
    </w:p>
    <w:p w:rsidR="00AD2273" w:rsidRPr="00A94EA7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 дополнительного образования детей «Греко-римская борьба» (</w:t>
      </w:r>
      <w:proofErr w:type="spellStart"/>
      <w:r>
        <w:rPr>
          <w:rFonts w:ascii="Times New Roman" w:hAnsi="Times New Roman"/>
          <w:sz w:val="24"/>
          <w:szCs w:val="24"/>
        </w:rPr>
        <w:t>предпрофессиональная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/>
          <w:sz w:val="24"/>
          <w:szCs w:val="24"/>
        </w:rPr>
        <w:t>Модифицированная</w:t>
      </w:r>
      <w:proofErr w:type="gramEnd"/>
    </w:p>
    <w:p w:rsidR="00AD2273" w:rsidRPr="00A94EA7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066"/>
        <w:gridCol w:w="1125"/>
        <w:gridCol w:w="1020"/>
        <w:gridCol w:w="965"/>
        <w:gridCol w:w="1020"/>
        <w:gridCol w:w="936"/>
        <w:gridCol w:w="1048"/>
        <w:gridCol w:w="709"/>
        <w:gridCol w:w="956"/>
        <w:gridCol w:w="603"/>
        <w:gridCol w:w="851"/>
        <w:gridCol w:w="835"/>
        <w:gridCol w:w="866"/>
        <w:gridCol w:w="786"/>
      </w:tblGrid>
      <w:tr w:rsidR="00AD2273" w:rsidTr="001E4773">
        <w:tc>
          <w:tcPr>
            <w:tcW w:w="3066" w:type="dxa"/>
          </w:tcPr>
          <w:p w:rsidR="00AD2273" w:rsidRPr="00E56E08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12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6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3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5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3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86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78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и тактика борца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1720" w:type="dxa"/>
            <w:gridSpan w:val="13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календарным планом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Переводные испытания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часов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</w:tbl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2273" w:rsidRPr="00A979A7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МБУДО ДЮСШ №1 «ЛИГР»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___________________И. П. Самодумов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</w:t>
      </w:r>
      <w:proofErr w:type="spellStart"/>
      <w:r>
        <w:rPr>
          <w:rFonts w:ascii="Times New Roman" w:hAnsi="Times New Roman"/>
          <w:sz w:val="24"/>
          <w:szCs w:val="24"/>
        </w:rPr>
        <w:t>______от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___________2017 г.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AD2273" w:rsidRPr="00A979A7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(2017-2018 год) групп НП-1</w:t>
      </w:r>
    </w:p>
    <w:p w:rsidR="00AD2273" w:rsidRPr="00A94EA7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 дополнительного образования детей «Греко-римская борьба» (</w:t>
      </w:r>
      <w:proofErr w:type="spellStart"/>
      <w:r>
        <w:rPr>
          <w:rFonts w:ascii="Times New Roman" w:hAnsi="Times New Roman"/>
          <w:sz w:val="24"/>
          <w:szCs w:val="24"/>
        </w:rPr>
        <w:t>предпрофессиональная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/>
          <w:sz w:val="24"/>
          <w:szCs w:val="24"/>
        </w:rPr>
        <w:t>Модифицированная</w:t>
      </w:r>
      <w:proofErr w:type="gramEnd"/>
    </w:p>
    <w:p w:rsidR="00AD2273" w:rsidRPr="00A94EA7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066"/>
        <w:gridCol w:w="1125"/>
        <w:gridCol w:w="1020"/>
        <w:gridCol w:w="965"/>
        <w:gridCol w:w="1020"/>
        <w:gridCol w:w="936"/>
        <w:gridCol w:w="1048"/>
        <w:gridCol w:w="709"/>
        <w:gridCol w:w="956"/>
        <w:gridCol w:w="603"/>
        <w:gridCol w:w="851"/>
        <w:gridCol w:w="835"/>
        <w:gridCol w:w="866"/>
        <w:gridCol w:w="786"/>
      </w:tblGrid>
      <w:tr w:rsidR="00AD2273" w:rsidTr="001E4773">
        <w:tc>
          <w:tcPr>
            <w:tcW w:w="3066" w:type="dxa"/>
          </w:tcPr>
          <w:p w:rsidR="00AD2273" w:rsidRPr="00E56E08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12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6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3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5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3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86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78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и тактика борца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1720" w:type="dxa"/>
            <w:gridSpan w:val="13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календарным планом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Переводные испытания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часов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</w:tbl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D2273" w:rsidRPr="009F7BB1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МБУДО ДЮСШ №1 «ЛИГР»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___________________И. П. Самодумов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</w:t>
      </w:r>
      <w:proofErr w:type="spellStart"/>
      <w:r>
        <w:rPr>
          <w:rFonts w:ascii="Times New Roman" w:hAnsi="Times New Roman"/>
          <w:sz w:val="24"/>
          <w:szCs w:val="24"/>
        </w:rPr>
        <w:t>______от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___________2017 г.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AD2273" w:rsidRPr="009F7BB1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(2017-2018 год) групп НП-2</w:t>
      </w:r>
    </w:p>
    <w:p w:rsidR="00AD2273" w:rsidRPr="00A94EA7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 дополнительного образования детей «Греко-римская борьба» (</w:t>
      </w:r>
      <w:proofErr w:type="spellStart"/>
      <w:r>
        <w:rPr>
          <w:rFonts w:ascii="Times New Roman" w:hAnsi="Times New Roman"/>
          <w:sz w:val="24"/>
          <w:szCs w:val="24"/>
        </w:rPr>
        <w:t>предпрофессиональная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/>
          <w:sz w:val="24"/>
          <w:szCs w:val="24"/>
        </w:rPr>
        <w:t>Модифицированная</w:t>
      </w:r>
      <w:proofErr w:type="gramEnd"/>
    </w:p>
    <w:p w:rsidR="00AD2273" w:rsidRPr="00A94EA7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066"/>
        <w:gridCol w:w="1125"/>
        <w:gridCol w:w="1020"/>
        <w:gridCol w:w="965"/>
        <w:gridCol w:w="1020"/>
        <w:gridCol w:w="936"/>
        <w:gridCol w:w="1048"/>
        <w:gridCol w:w="709"/>
        <w:gridCol w:w="956"/>
        <w:gridCol w:w="603"/>
        <w:gridCol w:w="851"/>
        <w:gridCol w:w="835"/>
        <w:gridCol w:w="866"/>
        <w:gridCol w:w="786"/>
      </w:tblGrid>
      <w:tr w:rsidR="00AD2273" w:rsidTr="001E4773">
        <w:tc>
          <w:tcPr>
            <w:tcW w:w="3066" w:type="dxa"/>
          </w:tcPr>
          <w:p w:rsidR="00AD2273" w:rsidRPr="00E56E08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12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6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3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5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3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86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78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и тактика борца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1720" w:type="dxa"/>
            <w:gridSpan w:val="13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календарным планом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Переводные испытания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часов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</w:tr>
    </w:tbl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Pr="006439CA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МБУДО ДЮСШ №1 «ЛИГР»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___________________И. П. Самодумов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</w:t>
      </w:r>
      <w:proofErr w:type="spellStart"/>
      <w:r>
        <w:rPr>
          <w:rFonts w:ascii="Times New Roman" w:hAnsi="Times New Roman"/>
          <w:sz w:val="24"/>
          <w:szCs w:val="24"/>
        </w:rPr>
        <w:t>______от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___________2017 г.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AD2273" w:rsidRPr="006439CA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(2017-2018 год) групп НП-3</w:t>
      </w:r>
    </w:p>
    <w:p w:rsidR="00AD2273" w:rsidRPr="00A94EA7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 дополнительного образования детей «Греко-римская борьба» (</w:t>
      </w:r>
      <w:proofErr w:type="spellStart"/>
      <w:r>
        <w:rPr>
          <w:rFonts w:ascii="Times New Roman" w:hAnsi="Times New Roman"/>
          <w:sz w:val="24"/>
          <w:szCs w:val="24"/>
        </w:rPr>
        <w:t>предпрофессиональная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/>
          <w:sz w:val="24"/>
          <w:szCs w:val="24"/>
        </w:rPr>
        <w:t>Модифицированная</w:t>
      </w:r>
      <w:proofErr w:type="gramEnd"/>
    </w:p>
    <w:p w:rsidR="00AD2273" w:rsidRPr="00A94EA7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066"/>
        <w:gridCol w:w="1125"/>
        <w:gridCol w:w="1020"/>
        <w:gridCol w:w="965"/>
        <w:gridCol w:w="1020"/>
        <w:gridCol w:w="936"/>
        <w:gridCol w:w="1048"/>
        <w:gridCol w:w="709"/>
        <w:gridCol w:w="956"/>
        <w:gridCol w:w="603"/>
        <w:gridCol w:w="851"/>
        <w:gridCol w:w="835"/>
        <w:gridCol w:w="866"/>
        <w:gridCol w:w="786"/>
      </w:tblGrid>
      <w:tr w:rsidR="00AD2273" w:rsidTr="001E4773">
        <w:tc>
          <w:tcPr>
            <w:tcW w:w="3066" w:type="dxa"/>
          </w:tcPr>
          <w:p w:rsidR="00AD2273" w:rsidRPr="00E56E08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12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6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3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5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3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86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78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и тактика борца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1720" w:type="dxa"/>
            <w:gridSpan w:val="13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календарным планом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Переводные испытания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часов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</w:tr>
    </w:tbl>
    <w:p w:rsidR="00AD2273" w:rsidRPr="005035D8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Pr="00846F65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МБУДО ДЮСШ №1 «ЛИГР»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___________________И. П. Самодумов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</w:t>
      </w:r>
      <w:proofErr w:type="spellStart"/>
      <w:r>
        <w:rPr>
          <w:rFonts w:ascii="Times New Roman" w:hAnsi="Times New Roman"/>
          <w:sz w:val="24"/>
          <w:szCs w:val="24"/>
        </w:rPr>
        <w:t>______от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___________2017 г.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AD2273" w:rsidRPr="006439CA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(2017-2018 год) групп УТ-1</w:t>
      </w:r>
    </w:p>
    <w:p w:rsidR="00AD2273" w:rsidRPr="00A94EA7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 дополнительного образования детей «Греко-римская борьба» (</w:t>
      </w:r>
      <w:proofErr w:type="spellStart"/>
      <w:r>
        <w:rPr>
          <w:rFonts w:ascii="Times New Roman" w:hAnsi="Times New Roman"/>
          <w:sz w:val="24"/>
          <w:szCs w:val="24"/>
        </w:rPr>
        <w:t>предпрофессиональная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/>
          <w:sz w:val="24"/>
          <w:szCs w:val="24"/>
        </w:rPr>
        <w:t>Модифицированная</w:t>
      </w:r>
      <w:proofErr w:type="gramEnd"/>
    </w:p>
    <w:p w:rsidR="00AD2273" w:rsidRPr="00A94EA7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2273" w:rsidRPr="005035D8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066"/>
        <w:gridCol w:w="1125"/>
        <w:gridCol w:w="1020"/>
        <w:gridCol w:w="965"/>
        <w:gridCol w:w="1020"/>
        <w:gridCol w:w="936"/>
        <w:gridCol w:w="1048"/>
        <w:gridCol w:w="709"/>
        <w:gridCol w:w="956"/>
        <w:gridCol w:w="603"/>
        <w:gridCol w:w="851"/>
        <w:gridCol w:w="835"/>
        <w:gridCol w:w="866"/>
        <w:gridCol w:w="786"/>
      </w:tblGrid>
      <w:tr w:rsidR="00AD2273" w:rsidTr="001E4773">
        <w:tc>
          <w:tcPr>
            <w:tcW w:w="3066" w:type="dxa"/>
          </w:tcPr>
          <w:p w:rsidR="00AD2273" w:rsidRPr="00E56E08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12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6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3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5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3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86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78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и тактика борца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1720" w:type="dxa"/>
            <w:gridSpan w:val="13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календарным планом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Переводные испытания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часов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</w:tr>
    </w:tbl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D2273" w:rsidRPr="00381BC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МБУДО ДЮСШ №1 «ЛИГР»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___________________И. П. Самодумов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</w:t>
      </w:r>
      <w:proofErr w:type="spellStart"/>
      <w:r>
        <w:rPr>
          <w:rFonts w:ascii="Times New Roman" w:hAnsi="Times New Roman"/>
          <w:sz w:val="24"/>
          <w:szCs w:val="24"/>
        </w:rPr>
        <w:t>______от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___________2017 г.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AD2273" w:rsidRPr="00381BC3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(2017-2018 год) групп УТ-2</w:t>
      </w:r>
    </w:p>
    <w:p w:rsidR="00AD2273" w:rsidRPr="00A94EA7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 дополнительного образования детей «Греко-римская борьба» (</w:t>
      </w:r>
      <w:proofErr w:type="spellStart"/>
      <w:r>
        <w:rPr>
          <w:rFonts w:ascii="Times New Roman" w:hAnsi="Times New Roman"/>
          <w:sz w:val="24"/>
          <w:szCs w:val="24"/>
        </w:rPr>
        <w:t>предпрофессиональная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/>
          <w:sz w:val="24"/>
          <w:szCs w:val="24"/>
        </w:rPr>
        <w:t>Модифицированная</w:t>
      </w:r>
      <w:proofErr w:type="gramEnd"/>
    </w:p>
    <w:p w:rsidR="00AD2273" w:rsidRPr="005035D8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066"/>
        <w:gridCol w:w="1125"/>
        <w:gridCol w:w="1020"/>
        <w:gridCol w:w="965"/>
        <w:gridCol w:w="1020"/>
        <w:gridCol w:w="936"/>
        <w:gridCol w:w="1048"/>
        <w:gridCol w:w="709"/>
        <w:gridCol w:w="956"/>
        <w:gridCol w:w="603"/>
        <w:gridCol w:w="851"/>
        <w:gridCol w:w="835"/>
        <w:gridCol w:w="866"/>
        <w:gridCol w:w="786"/>
      </w:tblGrid>
      <w:tr w:rsidR="00AD2273" w:rsidTr="001E4773">
        <w:tc>
          <w:tcPr>
            <w:tcW w:w="3066" w:type="dxa"/>
          </w:tcPr>
          <w:p w:rsidR="00AD2273" w:rsidRPr="00E56E08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12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6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3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5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3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86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78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и тактика борца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1720" w:type="dxa"/>
            <w:gridSpan w:val="13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календарным планом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Переводные испытания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часов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</w:tr>
    </w:tbl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D2273" w:rsidRPr="00747146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D2273" w:rsidRPr="00381BC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МБУДО ДЮСШ №1 «ЛИГР»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___________________И. П. Самодумов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</w:t>
      </w:r>
      <w:proofErr w:type="spellStart"/>
      <w:r>
        <w:rPr>
          <w:rFonts w:ascii="Times New Roman" w:hAnsi="Times New Roman"/>
          <w:sz w:val="24"/>
          <w:szCs w:val="24"/>
        </w:rPr>
        <w:t>______от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___________2017 г.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AD2273" w:rsidRPr="00381BC3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(2017-2018 год) групп УТ-3</w:t>
      </w:r>
    </w:p>
    <w:p w:rsidR="00AD2273" w:rsidRPr="00A94EA7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 дополнительного образования детей «Греко-римская борьба» (</w:t>
      </w:r>
      <w:proofErr w:type="spellStart"/>
      <w:r>
        <w:rPr>
          <w:rFonts w:ascii="Times New Roman" w:hAnsi="Times New Roman"/>
          <w:sz w:val="24"/>
          <w:szCs w:val="24"/>
        </w:rPr>
        <w:t>предпрофессиональная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/>
          <w:sz w:val="24"/>
          <w:szCs w:val="24"/>
        </w:rPr>
        <w:t>Модифицированная</w:t>
      </w:r>
      <w:proofErr w:type="gramEnd"/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066"/>
        <w:gridCol w:w="1125"/>
        <w:gridCol w:w="1020"/>
        <w:gridCol w:w="965"/>
        <w:gridCol w:w="1020"/>
        <w:gridCol w:w="936"/>
        <w:gridCol w:w="1048"/>
        <w:gridCol w:w="709"/>
        <w:gridCol w:w="956"/>
        <w:gridCol w:w="603"/>
        <w:gridCol w:w="851"/>
        <w:gridCol w:w="835"/>
        <w:gridCol w:w="866"/>
        <w:gridCol w:w="786"/>
      </w:tblGrid>
      <w:tr w:rsidR="00AD2273" w:rsidTr="001E4773">
        <w:tc>
          <w:tcPr>
            <w:tcW w:w="3066" w:type="dxa"/>
          </w:tcPr>
          <w:p w:rsidR="00AD2273" w:rsidRPr="00E56E08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12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6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3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5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3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86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78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и тактика борца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1720" w:type="dxa"/>
            <w:gridSpan w:val="13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календарным планом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Переводные испытания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часов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</w:tr>
    </w:tbl>
    <w:p w:rsidR="00AD2273" w:rsidRPr="005035D8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D2273" w:rsidRPr="00AB47B9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МБУДО ДЮСШ №1 «ЛИГР»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___________________И. П. Самодумов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</w:t>
      </w:r>
      <w:proofErr w:type="spellStart"/>
      <w:r>
        <w:rPr>
          <w:rFonts w:ascii="Times New Roman" w:hAnsi="Times New Roman"/>
          <w:sz w:val="24"/>
          <w:szCs w:val="24"/>
        </w:rPr>
        <w:t>______от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___________2017 г.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AD2273" w:rsidRPr="00AB47B9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(2017-2018 год) групп УТ-4</w:t>
      </w:r>
    </w:p>
    <w:p w:rsidR="00AD2273" w:rsidRPr="00A94EA7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 дополнительного образования детей «Греко-римская борьба» (</w:t>
      </w:r>
      <w:proofErr w:type="spellStart"/>
      <w:r>
        <w:rPr>
          <w:rFonts w:ascii="Times New Roman" w:hAnsi="Times New Roman"/>
          <w:sz w:val="24"/>
          <w:szCs w:val="24"/>
        </w:rPr>
        <w:t>предпрофессиональная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/>
          <w:sz w:val="24"/>
          <w:szCs w:val="24"/>
        </w:rPr>
        <w:t>Модифицированная</w:t>
      </w:r>
      <w:proofErr w:type="gramEnd"/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066"/>
        <w:gridCol w:w="1125"/>
        <w:gridCol w:w="1020"/>
        <w:gridCol w:w="965"/>
        <w:gridCol w:w="1020"/>
        <w:gridCol w:w="936"/>
        <w:gridCol w:w="1048"/>
        <w:gridCol w:w="709"/>
        <w:gridCol w:w="956"/>
        <w:gridCol w:w="603"/>
        <w:gridCol w:w="851"/>
        <w:gridCol w:w="835"/>
        <w:gridCol w:w="866"/>
        <w:gridCol w:w="786"/>
      </w:tblGrid>
      <w:tr w:rsidR="00AD2273" w:rsidTr="001E4773">
        <w:tc>
          <w:tcPr>
            <w:tcW w:w="3066" w:type="dxa"/>
          </w:tcPr>
          <w:p w:rsidR="00AD2273" w:rsidRPr="00E56E08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12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6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3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5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3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86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78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и тактика борца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1720" w:type="dxa"/>
            <w:gridSpan w:val="13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календарным планом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Переводные испытания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часов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</w:tr>
    </w:tbl>
    <w:p w:rsidR="00AD2273" w:rsidRPr="005035D8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D2273" w:rsidRPr="008405A8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МБУДО ДЮСШ №1 «ЛИГР»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___________________И. П. Самодумов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</w:t>
      </w:r>
      <w:proofErr w:type="spellStart"/>
      <w:r>
        <w:rPr>
          <w:rFonts w:ascii="Times New Roman" w:hAnsi="Times New Roman"/>
          <w:sz w:val="24"/>
          <w:szCs w:val="24"/>
        </w:rPr>
        <w:t>______от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___________2017 г.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AD2273" w:rsidRPr="008405A8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(2017-2018 год) групп УТ-5</w:t>
      </w:r>
    </w:p>
    <w:p w:rsidR="00AD2273" w:rsidRPr="00A94EA7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 дополнительного образования детей «Греко-римская борьба» (</w:t>
      </w:r>
      <w:proofErr w:type="spellStart"/>
      <w:r>
        <w:rPr>
          <w:rFonts w:ascii="Times New Roman" w:hAnsi="Times New Roman"/>
          <w:sz w:val="24"/>
          <w:szCs w:val="24"/>
        </w:rPr>
        <w:t>предпрофессиональная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/>
          <w:sz w:val="24"/>
          <w:szCs w:val="24"/>
        </w:rPr>
        <w:t>Модифицированная</w:t>
      </w:r>
      <w:proofErr w:type="gramEnd"/>
    </w:p>
    <w:p w:rsidR="00AD2273" w:rsidRPr="00A94EA7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066"/>
        <w:gridCol w:w="1125"/>
        <w:gridCol w:w="1020"/>
        <w:gridCol w:w="965"/>
        <w:gridCol w:w="1020"/>
        <w:gridCol w:w="936"/>
        <w:gridCol w:w="1048"/>
        <w:gridCol w:w="709"/>
        <w:gridCol w:w="956"/>
        <w:gridCol w:w="603"/>
        <w:gridCol w:w="851"/>
        <w:gridCol w:w="835"/>
        <w:gridCol w:w="866"/>
        <w:gridCol w:w="786"/>
      </w:tblGrid>
      <w:tr w:rsidR="00AD2273" w:rsidTr="001E4773">
        <w:tc>
          <w:tcPr>
            <w:tcW w:w="3066" w:type="dxa"/>
          </w:tcPr>
          <w:p w:rsidR="00AD2273" w:rsidRPr="00E56E08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12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6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3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5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3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86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78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и тактика борца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1720" w:type="dxa"/>
            <w:gridSpan w:val="13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календарным планом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Переводные испытания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часов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</w:t>
            </w:r>
          </w:p>
        </w:tc>
      </w:tr>
    </w:tbl>
    <w:p w:rsidR="00AD2273" w:rsidRPr="005035D8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D2273" w:rsidRPr="00747146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D2273" w:rsidRPr="008405A8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МБУДО ДЮСШ №1 «ЛИГР»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___________________И. П. Самодумов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</w:t>
      </w:r>
      <w:proofErr w:type="spellStart"/>
      <w:r>
        <w:rPr>
          <w:rFonts w:ascii="Times New Roman" w:hAnsi="Times New Roman"/>
          <w:sz w:val="24"/>
          <w:szCs w:val="24"/>
        </w:rPr>
        <w:t>______от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___________2017 г.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AD2273" w:rsidRPr="008405A8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(2017-2018 год) групп СС-1</w:t>
      </w:r>
    </w:p>
    <w:p w:rsidR="00AD2273" w:rsidRPr="00A94EA7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 дополнительного образования детей «Греко-римская борьба» (</w:t>
      </w:r>
      <w:proofErr w:type="spellStart"/>
      <w:r>
        <w:rPr>
          <w:rFonts w:ascii="Times New Roman" w:hAnsi="Times New Roman"/>
          <w:sz w:val="24"/>
          <w:szCs w:val="24"/>
        </w:rPr>
        <w:t>предпрофессиональная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/>
          <w:sz w:val="24"/>
          <w:szCs w:val="24"/>
        </w:rPr>
        <w:t>Модифицированная</w:t>
      </w:r>
      <w:proofErr w:type="gramEnd"/>
    </w:p>
    <w:p w:rsidR="00AD2273" w:rsidRPr="00A94EA7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066"/>
        <w:gridCol w:w="1125"/>
        <w:gridCol w:w="1020"/>
        <w:gridCol w:w="965"/>
        <w:gridCol w:w="1020"/>
        <w:gridCol w:w="936"/>
        <w:gridCol w:w="1048"/>
        <w:gridCol w:w="709"/>
        <w:gridCol w:w="956"/>
        <w:gridCol w:w="603"/>
        <w:gridCol w:w="851"/>
        <w:gridCol w:w="835"/>
        <w:gridCol w:w="866"/>
        <w:gridCol w:w="786"/>
      </w:tblGrid>
      <w:tr w:rsidR="00AD2273" w:rsidTr="001E4773">
        <w:tc>
          <w:tcPr>
            <w:tcW w:w="3066" w:type="dxa"/>
          </w:tcPr>
          <w:p w:rsidR="00AD2273" w:rsidRPr="00E56E08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12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6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3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5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3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86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78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и тактика борца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1720" w:type="dxa"/>
            <w:gridSpan w:val="13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календарным планом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Переводные испытания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часов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1248</w:t>
            </w:r>
          </w:p>
        </w:tc>
      </w:tr>
    </w:tbl>
    <w:p w:rsidR="00AD2273" w:rsidRPr="005035D8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D2273" w:rsidRPr="005A6637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МБУДО ДЮСШ №1 «ЛИГР»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___________________И. П. Самодумов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</w:t>
      </w:r>
      <w:proofErr w:type="spellStart"/>
      <w:r>
        <w:rPr>
          <w:rFonts w:ascii="Times New Roman" w:hAnsi="Times New Roman"/>
          <w:sz w:val="24"/>
          <w:szCs w:val="24"/>
        </w:rPr>
        <w:t>______от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___________2017 г.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AD2273" w:rsidRPr="005A6637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(2017-2018 год) групп СС-2</w:t>
      </w:r>
    </w:p>
    <w:p w:rsidR="00AD2273" w:rsidRPr="00A94EA7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программе дополнительного образования детей «Греко-римская борьба» (</w:t>
      </w:r>
      <w:proofErr w:type="spellStart"/>
      <w:r>
        <w:rPr>
          <w:rFonts w:ascii="Times New Roman" w:hAnsi="Times New Roman"/>
          <w:sz w:val="24"/>
          <w:szCs w:val="24"/>
        </w:rPr>
        <w:t>предпрофессиональная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/>
          <w:sz w:val="24"/>
          <w:szCs w:val="24"/>
        </w:rPr>
        <w:t>Модифицированная</w:t>
      </w:r>
      <w:proofErr w:type="gramEnd"/>
    </w:p>
    <w:p w:rsidR="00AD2273" w:rsidRPr="00A94EA7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066"/>
        <w:gridCol w:w="1125"/>
        <w:gridCol w:w="1020"/>
        <w:gridCol w:w="965"/>
        <w:gridCol w:w="1020"/>
        <w:gridCol w:w="936"/>
        <w:gridCol w:w="1048"/>
        <w:gridCol w:w="709"/>
        <w:gridCol w:w="956"/>
        <w:gridCol w:w="603"/>
        <w:gridCol w:w="851"/>
        <w:gridCol w:w="835"/>
        <w:gridCol w:w="866"/>
        <w:gridCol w:w="786"/>
      </w:tblGrid>
      <w:tr w:rsidR="00AD2273" w:rsidTr="001E4773">
        <w:tc>
          <w:tcPr>
            <w:tcW w:w="3066" w:type="dxa"/>
          </w:tcPr>
          <w:p w:rsidR="00AD2273" w:rsidRPr="00E56E08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12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6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3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5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3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86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78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и тактика борца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1720" w:type="dxa"/>
            <w:gridSpan w:val="13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календарным планом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Переводные испытания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часов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1456</w:t>
            </w:r>
          </w:p>
        </w:tc>
      </w:tr>
    </w:tbl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Pr="005035D8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МБУДО ДЮСШ №1 «ЛИГР»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___________________И. П. Самодумов</w:t>
      </w:r>
    </w:p>
    <w:p w:rsidR="00AD2273" w:rsidRDefault="00AD2273" w:rsidP="00AD22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</w:t>
      </w:r>
      <w:proofErr w:type="spellStart"/>
      <w:r>
        <w:rPr>
          <w:rFonts w:ascii="Times New Roman" w:hAnsi="Times New Roman"/>
          <w:sz w:val="24"/>
          <w:szCs w:val="24"/>
        </w:rPr>
        <w:t>______от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___________2017 г.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AD2273" w:rsidRPr="005A6637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2273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(2017-2018 год) групп СС-3</w:t>
      </w:r>
    </w:p>
    <w:p w:rsidR="00AD2273" w:rsidRPr="00A94EA7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 дополнительного образования детей «Греко-римская борьба» (</w:t>
      </w:r>
      <w:proofErr w:type="spellStart"/>
      <w:r>
        <w:rPr>
          <w:rFonts w:ascii="Times New Roman" w:hAnsi="Times New Roman"/>
          <w:sz w:val="24"/>
          <w:szCs w:val="24"/>
        </w:rPr>
        <w:t>предпрофессиональная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/>
          <w:sz w:val="24"/>
          <w:szCs w:val="24"/>
        </w:rPr>
        <w:t>Модифицированная</w:t>
      </w:r>
      <w:proofErr w:type="gramEnd"/>
    </w:p>
    <w:p w:rsidR="00AD2273" w:rsidRPr="00A94EA7" w:rsidRDefault="00AD2273" w:rsidP="00AD2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066"/>
        <w:gridCol w:w="1125"/>
        <w:gridCol w:w="1020"/>
        <w:gridCol w:w="965"/>
        <w:gridCol w:w="1020"/>
        <w:gridCol w:w="936"/>
        <w:gridCol w:w="1048"/>
        <w:gridCol w:w="709"/>
        <w:gridCol w:w="956"/>
        <w:gridCol w:w="603"/>
        <w:gridCol w:w="851"/>
        <w:gridCol w:w="835"/>
        <w:gridCol w:w="866"/>
        <w:gridCol w:w="786"/>
      </w:tblGrid>
      <w:tr w:rsidR="00AD2273" w:rsidTr="001E4773">
        <w:tc>
          <w:tcPr>
            <w:tcW w:w="3066" w:type="dxa"/>
          </w:tcPr>
          <w:p w:rsidR="00AD2273" w:rsidRPr="00E56E08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12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6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3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5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35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86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786" w:type="dxa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и тактика борца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1720" w:type="dxa"/>
            <w:gridSpan w:val="13"/>
          </w:tcPr>
          <w:p w:rsidR="00AD2273" w:rsidRDefault="00AD2273" w:rsidP="001E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календарным планом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Переводные испытания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D2273" w:rsidTr="001E4773">
        <w:tc>
          <w:tcPr>
            <w:tcW w:w="30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часов</w:t>
            </w:r>
          </w:p>
        </w:tc>
        <w:tc>
          <w:tcPr>
            <w:tcW w:w="112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6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20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3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48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5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03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35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6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86" w:type="dxa"/>
          </w:tcPr>
          <w:p w:rsidR="00AD2273" w:rsidRDefault="00AD2273" w:rsidP="001E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1456</w:t>
            </w:r>
          </w:p>
        </w:tc>
      </w:tr>
    </w:tbl>
    <w:p w:rsidR="00AD2273" w:rsidRPr="00E65FD5" w:rsidRDefault="00AD2273">
      <w:pPr>
        <w:rPr>
          <w:sz w:val="24"/>
          <w:szCs w:val="24"/>
        </w:rPr>
      </w:pPr>
    </w:p>
    <w:sectPr w:rsidR="00AD2273" w:rsidRPr="00E65FD5" w:rsidSect="00BD56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E8F"/>
    <w:multiLevelType w:val="hybridMultilevel"/>
    <w:tmpl w:val="5964E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F164C"/>
    <w:multiLevelType w:val="hybridMultilevel"/>
    <w:tmpl w:val="4FA28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165D"/>
    <w:rsid w:val="00167908"/>
    <w:rsid w:val="001E1516"/>
    <w:rsid w:val="001E4A19"/>
    <w:rsid w:val="00266DF6"/>
    <w:rsid w:val="002A7414"/>
    <w:rsid w:val="004160FC"/>
    <w:rsid w:val="00680103"/>
    <w:rsid w:val="00A06E19"/>
    <w:rsid w:val="00A57877"/>
    <w:rsid w:val="00AD2273"/>
    <w:rsid w:val="00AD50E5"/>
    <w:rsid w:val="00BA7E90"/>
    <w:rsid w:val="00BD5660"/>
    <w:rsid w:val="00C0194E"/>
    <w:rsid w:val="00CB52E7"/>
    <w:rsid w:val="00E3165D"/>
    <w:rsid w:val="00E6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65D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E3165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5">
    <w:name w:val="Основной текст Знак"/>
    <w:basedOn w:val="a0"/>
    <w:link w:val="a4"/>
    <w:rsid w:val="00E3165D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ConsPlusNormal">
    <w:name w:val="ConsPlusNormal"/>
    <w:rsid w:val="00E316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39"/>
    <w:rsid w:val="00BD566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</Pages>
  <Words>3172</Words>
  <Characters>18084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Fktrctq</cp:lastModifiedBy>
  <cp:revision>11</cp:revision>
  <cp:lastPrinted>2017-06-27T08:31:00Z</cp:lastPrinted>
  <dcterms:created xsi:type="dcterms:W3CDTF">2017-06-15T15:47:00Z</dcterms:created>
  <dcterms:modified xsi:type="dcterms:W3CDTF">2017-08-25T08:30:00Z</dcterms:modified>
</cp:coreProperties>
</file>